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6"/>
        <w:bidiVisual/>
        <w:tblW w:w="9355" w:type="dxa"/>
        <w:tblInd w:w="87" w:type="dxa"/>
        <w:tblLook w:val="04A0" w:firstRow="1" w:lastRow="0" w:firstColumn="1" w:lastColumn="0" w:noHBand="0" w:noVBand="1"/>
      </w:tblPr>
      <w:tblGrid>
        <w:gridCol w:w="2692"/>
        <w:gridCol w:w="6663"/>
      </w:tblGrid>
      <w:tr w:rsidR="00A22948" w14:paraId="2E15E041" w14:textId="77777777" w:rsidTr="00A22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  <w:tcBorders>
              <w:right w:val="single" w:sz="4" w:space="0" w:color="000000" w:themeColor="text1"/>
            </w:tcBorders>
            <w:hideMark/>
          </w:tcPr>
          <w:p w14:paraId="67D067CD" w14:textId="77777777" w:rsidR="00A22948" w:rsidRDefault="00A22948" w:rsidP="00A35841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cs="B Nazanin"/>
                <w:sz w:val="28"/>
                <w:szCs w:val="28"/>
              </w:rPr>
            </w:pPr>
            <w:bookmarkStart w:id="0" w:name="OLE_LINK13"/>
            <w:bookmarkStart w:id="1" w:name="OLE_LINK12"/>
            <w:bookmarkStart w:id="2" w:name="OLE_LINK21"/>
            <w:bookmarkStart w:id="3" w:name="OLE_LINK14"/>
            <w:bookmarkStart w:id="4" w:name="OLE_LINK16"/>
            <w:bookmarkStart w:id="5" w:name="OLE_LINK15"/>
            <w:bookmarkStart w:id="6" w:name="OLE_LINK23"/>
            <w:bookmarkStart w:id="7" w:name="OLE_LINK24"/>
            <w:r>
              <w:rPr>
                <w:rFonts w:cs="B Nazanin" w:hint="cs"/>
                <w:sz w:val="28"/>
                <w:szCs w:val="28"/>
                <w:rtl/>
              </w:rPr>
              <w:t>عنوان اصلی محتوا:</w:t>
            </w:r>
          </w:p>
        </w:tc>
        <w:tc>
          <w:tcPr>
            <w:tcW w:w="6663" w:type="dxa"/>
            <w:tcBorders>
              <w:left w:val="single" w:sz="4" w:space="0" w:color="000000" w:themeColor="text1"/>
            </w:tcBorders>
            <w:shd w:val="clear" w:color="auto" w:fill="FFFFFF" w:themeFill="background1"/>
            <w:hideMark/>
          </w:tcPr>
          <w:p w14:paraId="412B1D75" w14:textId="5DDFF977" w:rsidR="00A22948" w:rsidRDefault="00F57FA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8"/>
                <w:szCs w:val="28"/>
                <w:rtl/>
              </w:rPr>
            </w:pP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بهترین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غذاهای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ویژه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سرد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مزاجان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و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باید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ها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و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نباید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های</w:t>
            </w:r>
            <w:r w:rsidRPr="00F57FA4">
              <w:rPr>
                <w:rFonts w:cs="B Nazanin"/>
                <w:color w:val="auto"/>
                <w:sz w:val="28"/>
                <w:szCs w:val="28"/>
                <w:rtl/>
              </w:rPr>
              <w:t xml:space="preserve"> </w:t>
            </w:r>
            <w:r w:rsidRPr="00F57FA4">
              <w:rPr>
                <w:rFonts w:cs="B Nazanin" w:hint="cs"/>
                <w:color w:val="auto"/>
                <w:sz w:val="28"/>
                <w:szCs w:val="28"/>
                <w:rtl/>
              </w:rPr>
              <w:t>آن</w:t>
            </w:r>
            <w:r>
              <w:rPr>
                <w:rFonts w:cs="B Nazanin" w:hint="cs"/>
                <w:color w:val="auto"/>
                <w:sz w:val="28"/>
                <w:szCs w:val="28"/>
                <w:rtl/>
              </w:rPr>
              <w:t xml:space="preserve"> </w:t>
            </w:r>
            <w:r w:rsidR="00A22948">
              <w:rPr>
                <w:rFonts w:ascii="Arial" w:hAnsi="Arial" w:cs="Arial"/>
                <w:color w:val="auto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color w:val="auto"/>
                <w:sz w:val="28"/>
                <w:szCs w:val="28"/>
                <w:rtl/>
              </w:rPr>
              <w:t xml:space="preserve"> </w:t>
            </w:r>
            <w:r w:rsidR="00DE0207">
              <w:rPr>
                <w:rFonts w:cs="B Nazanin" w:hint="cs"/>
                <w:color w:val="auto"/>
                <w:sz w:val="28"/>
                <w:szCs w:val="28"/>
                <w:rtl/>
              </w:rPr>
              <w:t>1047</w:t>
            </w:r>
            <w:bookmarkStart w:id="8" w:name="_GoBack"/>
            <w:bookmarkEnd w:id="8"/>
            <w:r w:rsidR="00A22948">
              <w:rPr>
                <w:rFonts w:cs="B Nazanin" w:hint="cs"/>
                <w:color w:val="auto"/>
                <w:sz w:val="28"/>
                <w:szCs w:val="28"/>
                <w:rtl/>
              </w:rPr>
              <w:t xml:space="preserve"> کلمه</w:t>
            </w:r>
          </w:p>
        </w:tc>
      </w:tr>
      <w:tr w:rsidR="00A22948" w14:paraId="0DE13650" w14:textId="77777777" w:rsidTr="00A22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666666" w:themeColor="text1" w:themeTint="99"/>
            </w:tcBorders>
            <w:hideMark/>
          </w:tcPr>
          <w:p w14:paraId="1848F3C9" w14:textId="77777777" w:rsidR="00A22948" w:rsidRDefault="00A22948" w:rsidP="00A35841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کلمه کلیدی اصلی</w:t>
            </w:r>
          </w:p>
        </w:tc>
        <w:tc>
          <w:tcPr>
            <w:tcW w:w="6663" w:type="dxa"/>
            <w:tcBorders>
              <w:top w:val="single" w:sz="4" w:space="0" w:color="A8D08D" w:themeColor="accent6" w:themeTint="99"/>
              <w:left w:val="single" w:sz="4" w:space="0" w:color="666666" w:themeColor="text1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FFFFFF" w:themeFill="background1"/>
            <w:hideMark/>
          </w:tcPr>
          <w:p w14:paraId="41BD1526" w14:textId="25C12775" w:rsidR="00A22948" w:rsidRDefault="00745FB5">
            <w:pPr>
              <w:tabs>
                <w:tab w:val="left" w:pos="131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745FB5">
              <w:rPr>
                <w:rFonts w:cs="B Nazanin" w:hint="cs"/>
                <w:sz w:val="28"/>
                <w:szCs w:val="28"/>
                <w:rtl/>
              </w:rPr>
              <w:t>غذاهای</w:t>
            </w:r>
            <w:r w:rsidRPr="00745FB5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745FB5">
              <w:rPr>
                <w:rFonts w:cs="B Nazanin" w:hint="cs"/>
                <w:sz w:val="28"/>
                <w:szCs w:val="28"/>
                <w:rtl/>
              </w:rPr>
              <w:t>ویژه</w:t>
            </w:r>
            <w:r w:rsidRPr="00745FB5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745FB5">
              <w:rPr>
                <w:rFonts w:cs="B Nazanin" w:hint="cs"/>
                <w:sz w:val="28"/>
                <w:szCs w:val="28"/>
                <w:rtl/>
              </w:rPr>
              <w:t>سرد</w:t>
            </w:r>
            <w:r w:rsidRPr="00745FB5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745FB5">
              <w:rPr>
                <w:rFonts w:cs="B Nazanin" w:hint="cs"/>
                <w:sz w:val="28"/>
                <w:szCs w:val="28"/>
                <w:rtl/>
              </w:rPr>
              <w:t>مزاجان</w:t>
            </w:r>
          </w:p>
        </w:tc>
      </w:tr>
      <w:tr w:rsidR="00A22948" w14:paraId="2E444849" w14:textId="77777777" w:rsidTr="00A22948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  <w:tcBorders>
              <w:top w:val="single" w:sz="4" w:space="0" w:color="A8D08D" w:themeColor="accent6" w:themeTint="99"/>
              <w:left w:val="single" w:sz="4" w:space="0" w:color="A8D08D" w:themeColor="accent6" w:themeTint="99"/>
              <w:bottom w:val="single" w:sz="4" w:space="0" w:color="A8D08D" w:themeColor="accent6" w:themeTint="99"/>
              <w:right w:val="single" w:sz="4" w:space="0" w:color="666666" w:themeColor="text1" w:themeTint="99"/>
            </w:tcBorders>
            <w:hideMark/>
          </w:tcPr>
          <w:p w14:paraId="444CAB01" w14:textId="77777777" w:rsidR="00A22948" w:rsidRDefault="00A22948" w:rsidP="00A35841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خلاصه محتوا (25 تا 30 کلمه)</w:t>
            </w:r>
          </w:p>
        </w:tc>
        <w:tc>
          <w:tcPr>
            <w:tcW w:w="6663" w:type="dxa"/>
            <w:tcBorders>
              <w:top w:val="single" w:sz="4" w:space="0" w:color="A8D08D" w:themeColor="accent6" w:themeTint="99"/>
              <w:left w:val="single" w:sz="4" w:space="0" w:color="666666" w:themeColor="text1" w:themeTint="99"/>
              <w:bottom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FFFFFF" w:themeFill="background1"/>
            <w:hideMark/>
          </w:tcPr>
          <w:p w14:paraId="4C492CB0" w14:textId="06147B7C" w:rsidR="00A22948" w:rsidRDefault="00F57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اگر مزاج شما سرد می باشد، حتما بایستی از رژیم </w:t>
            </w:r>
            <w:r w:rsidRPr="00F57FA4">
              <w:rPr>
                <w:rFonts w:cs="B Nazanin" w:hint="cs"/>
                <w:b/>
                <w:bCs/>
                <w:color w:val="0000FF"/>
                <w:sz w:val="28"/>
                <w:szCs w:val="28"/>
                <w:rtl/>
              </w:rPr>
              <w:t>غذاهای ویژه سرد مزاجان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تبعیت نمایید. خلاف برنامه غذایی عمل کردن باعث کاهش قدرت سیستم ایمنی بدن شده و بیماری های ...</w:t>
            </w:r>
          </w:p>
        </w:tc>
      </w:tr>
    </w:tbl>
    <w:p w14:paraId="442E7F91" w14:textId="68B3897D" w:rsidR="006068DD" w:rsidRDefault="006068DD" w:rsidP="00EF5B5E">
      <w:pPr>
        <w:rPr>
          <w:rFonts w:cs="Arial"/>
          <w:rtl/>
        </w:rPr>
      </w:pPr>
      <w:bookmarkStart w:id="9" w:name="OLE_LINK10"/>
      <w:bookmarkStart w:id="10" w:name="OLE_LINK9"/>
      <w:bookmarkEnd w:id="0"/>
      <w:bookmarkEnd w:id="1"/>
      <w:bookmarkEnd w:id="2"/>
      <w:bookmarkEnd w:id="3"/>
      <w:bookmarkEnd w:id="4"/>
      <w:bookmarkEnd w:id="5"/>
      <w:bookmarkEnd w:id="9"/>
      <w:bookmarkEnd w:id="10"/>
    </w:p>
    <w:p w14:paraId="02587098" w14:textId="5EA005C4" w:rsidR="00791CE7" w:rsidRPr="00791CE7" w:rsidRDefault="00745FB5" w:rsidP="00791CE7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بهترین غذاهای ویژه سرد مزاجان و باید ها و نباید های آن</w:t>
      </w:r>
    </w:p>
    <w:bookmarkEnd w:id="6"/>
    <w:bookmarkEnd w:id="7"/>
    <w:p w14:paraId="57F8D89C" w14:textId="14F91905" w:rsidR="00892FA4" w:rsidRDefault="00745FB5" w:rsidP="00745FB5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تنوع مزاجی در افراد به چند دسته مختلف تقسیم می شود. به نظر می رسد در </w:t>
      </w:r>
      <w:r w:rsidR="009B5D53">
        <w:rPr>
          <w:rFonts w:cs="B Nazanin" w:hint="cs"/>
          <w:sz w:val="28"/>
          <w:szCs w:val="28"/>
          <w:rtl/>
        </w:rPr>
        <w:t xml:space="preserve">منظر پزشکی سنتی، مزاج افراد </w:t>
      </w:r>
      <w:r w:rsidR="00223185">
        <w:rPr>
          <w:rFonts w:cs="B Nazanin" w:hint="cs"/>
          <w:sz w:val="28"/>
          <w:szCs w:val="28"/>
          <w:rtl/>
        </w:rPr>
        <w:t xml:space="preserve">در چهار بخش تعریف می گردد. اولین تعریف مخصوص افراد سرد مزاج می باشد و تعریف دوم شامل افراد گرم مزاج </w:t>
      </w:r>
      <w:r w:rsidR="00DE0207">
        <w:rPr>
          <w:rFonts w:cs="B Nazanin" w:hint="cs"/>
          <w:sz w:val="28"/>
          <w:szCs w:val="28"/>
          <w:rtl/>
        </w:rPr>
        <w:t>است.</w:t>
      </w:r>
      <w:r w:rsidR="00223185">
        <w:rPr>
          <w:rFonts w:cs="B Nazanin" w:hint="cs"/>
          <w:sz w:val="28"/>
          <w:szCs w:val="28"/>
          <w:rtl/>
        </w:rPr>
        <w:t xml:space="preserve"> اما بعد از این دو بخش، دو قسمت دیگر نیز وجود دارد که به طبع های سرد </w:t>
      </w:r>
      <w:r w:rsidR="00AD7841">
        <w:rPr>
          <w:rFonts w:cs="B Nazanin" w:hint="cs"/>
          <w:sz w:val="28"/>
          <w:szCs w:val="28"/>
          <w:rtl/>
        </w:rPr>
        <w:t xml:space="preserve">و </w:t>
      </w:r>
      <w:r w:rsidR="00223185">
        <w:rPr>
          <w:rFonts w:cs="B Nazanin" w:hint="cs"/>
          <w:sz w:val="28"/>
          <w:szCs w:val="28"/>
          <w:rtl/>
        </w:rPr>
        <w:t>خشک و گرم و مرطوب</w:t>
      </w:r>
      <w:r w:rsidR="00DE0207">
        <w:rPr>
          <w:rFonts w:cs="B Nazanin" w:hint="cs"/>
          <w:sz w:val="28"/>
          <w:szCs w:val="28"/>
          <w:rtl/>
        </w:rPr>
        <w:t>،</w:t>
      </w:r>
      <w:r w:rsidR="00223185">
        <w:rPr>
          <w:rFonts w:cs="B Nazanin" w:hint="cs"/>
          <w:sz w:val="28"/>
          <w:szCs w:val="28"/>
          <w:rtl/>
        </w:rPr>
        <w:t xml:space="preserve"> معروف می باشند. این افراد بایستی غذا های خاصی مصرف کنند. امروز قصد داریم تا بهترین </w:t>
      </w:r>
      <w:r w:rsidR="00223185" w:rsidRPr="00223185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 w:rsidR="00223185">
        <w:rPr>
          <w:rFonts w:cs="B Nazanin" w:hint="cs"/>
          <w:sz w:val="28"/>
          <w:szCs w:val="28"/>
          <w:rtl/>
        </w:rPr>
        <w:t xml:space="preserve"> و باید ها و نباید های آن را برای شما عنوان نماییم. پس با ما همراه باشید.</w:t>
      </w:r>
    </w:p>
    <w:p w14:paraId="7D63B570" w14:textId="504F91C1" w:rsidR="00223185" w:rsidRDefault="00223185" w:rsidP="00745FB5">
      <w:pPr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3C5E53A5" wp14:editId="5AA80C92">
            <wp:extent cx="573405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896F" w14:textId="61A22E2A" w:rsidR="00223185" w:rsidRPr="00223185" w:rsidRDefault="00223185" w:rsidP="00223185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انواع غذا های مخصوص افراد سرد مزاج</w:t>
      </w:r>
    </w:p>
    <w:p w14:paraId="00199F11" w14:textId="1CFBAE83" w:rsidR="00A177BB" w:rsidRDefault="00A177BB" w:rsidP="00223185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انتخاب غذاهای ویژه سرد مزاجان</w:t>
      </w:r>
    </w:p>
    <w:p w14:paraId="3FCFA7AC" w14:textId="5FDD639B" w:rsidR="006A189B" w:rsidRDefault="006A189B" w:rsidP="00A177BB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سیستم ایمنی بدن در </w:t>
      </w:r>
      <w:r w:rsidR="003A27C5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طب سنتی به معنای بلغم است و استفاده از مواد غذایی می تواند به تضعیف آن کمک نماید. هنگامی که با مصرف مواد غذایی ناسازگار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</w:t>
      </w:r>
      <w:r w:rsidR="003A27C5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سیستم ایمنی بدن تضعیف گردد،</w:t>
      </w:r>
      <w:r w:rsidR="00B87B6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انتقال انواع بیماری ها و ویروس ها به درون بدن بسیار سریع صورت می گیرد. به همین دلیل انتخاب </w:t>
      </w:r>
      <w:r w:rsidR="00B87B67" w:rsidRPr="00DE0207">
        <w:rPr>
          <w:rFonts w:cs="B Nazanin" w:hint="cs"/>
          <w:b/>
          <w:bCs/>
          <w:color w:val="0000FF"/>
          <w:sz w:val="28"/>
          <w:szCs w:val="28"/>
          <w:rtl/>
        </w:rPr>
        <w:t>غذا</w:t>
      </w:r>
      <w:r w:rsidR="00DE0207" w:rsidRPr="00DE0207">
        <w:rPr>
          <w:rFonts w:cs="B Nazanin" w:hint="cs"/>
          <w:b/>
          <w:bCs/>
          <w:color w:val="0000FF"/>
          <w:sz w:val="28"/>
          <w:szCs w:val="28"/>
          <w:rtl/>
        </w:rPr>
        <w:t>های</w:t>
      </w:r>
      <w:r w:rsidR="00B87B67" w:rsidRPr="00DE0207">
        <w:rPr>
          <w:rFonts w:cs="B Nazanin" w:hint="cs"/>
          <w:b/>
          <w:bCs/>
          <w:color w:val="0000FF"/>
          <w:sz w:val="28"/>
          <w:szCs w:val="28"/>
          <w:rtl/>
        </w:rPr>
        <w:t xml:space="preserve"> ویژه سرد مزاجان</w:t>
      </w:r>
      <w:r w:rsidR="00B87B6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 یک امر مهم و بسیار حیاتی می باشد.</w:t>
      </w:r>
    </w:p>
    <w:p w14:paraId="46A4B1C5" w14:textId="2437D324" w:rsidR="00385CFA" w:rsidRDefault="00D50CDA" w:rsidP="00A177BB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lastRenderedPageBreak/>
        <w:t xml:space="preserve">افرادی که سرد مزاج هستند و طبع آنها بلغم محسوب می شود، بهتر است که مواد غذایی گرم و خشک مصرف نمایند. البته مصرف غذای گرم و خشک بایستی با رعایت تدابیر لازم صورت پذیرد. </w:t>
      </w:r>
      <w:r w:rsidR="00B81F3A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یکی از </w:t>
      </w:r>
      <w:r w:rsidR="00B81F3A" w:rsidRPr="00F57FA4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 w:rsidR="00B81F3A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گردو می باشد و بهتر است که این ماده به نسبت یک دوم با پنیر مصرف 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شود</w:t>
      </w:r>
      <w:r w:rsidR="00B81F3A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. </w:t>
      </w:r>
    </w:p>
    <w:p w14:paraId="602C883D" w14:textId="0E07E0C9" w:rsidR="00385CFA" w:rsidRPr="00385CFA" w:rsidRDefault="00385CFA" w:rsidP="00A177BB">
      <w:pPr>
        <w:jc w:val="both"/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 w:rsidRPr="00385CFA"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معرفی برخی از غذا های مناسب سرد مزاجان</w:t>
      </w:r>
    </w:p>
    <w:p w14:paraId="45E2D8AC" w14:textId="380AEC47" w:rsidR="00B87B67" w:rsidRDefault="00B81F3A" w:rsidP="00A177BB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برخی از غذاهایی که افراد سرد مزاج میتوانند به صورت ترکیبی مصرف کنند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عبارتند از :</w:t>
      </w:r>
    </w:p>
    <w:p w14:paraId="58DE3C45" w14:textId="6726B69B" w:rsidR="00B81F3A" w:rsidRDefault="00B81F3A" w:rsidP="00B81F3A">
      <w:pPr>
        <w:pStyle w:val="ListParagraph"/>
        <w:numPr>
          <w:ilvl w:val="0"/>
          <w:numId w:val="18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غذای آبگوشت سنتی به همراه گوشت گوسفند به اضافه ی نخود و ... 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که 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بهتر است 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ترکیبی 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مصرف گردد</w:t>
      </w:r>
    </w:p>
    <w:p w14:paraId="11BC64B1" w14:textId="533855D0" w:rsidR="00B81F3A" w:rsidRDefault="00B81F3A" w:rsidP="00B81F3A">
      <w:pPr>
        <w:pStyle w:val="ListParagraph"/>
        <w:numPr>
          <w:ilvl w:val="0"/>
          <w:numId w:val="18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غذاهایی که مانند آش و سوپ با سبزیجات تهیه می شوند به همراه ادویه جات بایستی مصرف گرد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</w:t>
      </w:r>
    </w:p>
    <w:p w14:paraId="1C6A0DA1" w14:textId="3340EFEB" w:rsidR="00B81F3A" w:rsidRDefault="00B81F3A" w:rsidP="00B81F3A">
      <w:pPr>
        <w:pStyle w:val="ListParagraph"/>
        <w:numPr>
          <w:ilvl w:val="0"/>
          <w:numId w:val="18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انواع کباب گاوی و گوسفندی و ... به صورت سرخ شده و خشک بایستی مصرف شو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</w:t>
      </w:r>
    </w:p>
    <w:p w14:paraId="77AEDAA0" w14:textId="5D40DEAA" w:rsidR="00B81F3A" w:rsidRDefault="00B81F3A" w:rsidP="00B81F3A">
      <w:pPr>
        <w:pStyle w:val="ListParagraph"/>
        <w:numPr>
          <w:ilvl w:val="0"/>
          <w:numId w:val="18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خورش های مختلف سبزیجات و ... به همراه ادویه جات بایستی مصرف شو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</w:t>
      </w:r>
    </w:p>
    <w:p w14:paraId="587B210C" w14:textId="638104BB" w:rsidR="00A93A75" w:rsidRPr="00B81F3A" w:rsidRDefault="00A93A75" w:rsidP="00B81F3A">
      <w:pPr>
        <w:pStyle w:val="ListParagraph"/>
        <w:numPr>
          <w:ilvl w:val="0"/>
          <w:numId w:val="18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یکی از دیگر غذا های بسیار مهم عسل می باشد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که مصرف آن طبع بلغمی را کنترل می نماید</w:t>
      </w:r>
    </w:p>
    <w:p w14:paraId="0AB23546" w14:textId="411B02EA" w:rsidR="00F57FA4" w:rsidRPr="00F57FA4" w:rsidRDefault="00385CFA" w:rsidP="00F57FA4">
      <w:pPr>
        <w:jc w:val="center"/>
        <w:rPr>
          <w:rFonts w:cs="B Nazanin"/>
          <w:b/>
          <w:bCs/>
          <w:sz w:val="24"/>
          <w:szCs w:val="24"/>
        </w:rPr>
      </w:pPr>
      <w:r>
        <w:rPr>
          <w:rFonts w:asciiTheme="majorHAnsi" w:eastAsiaTheme="majorEastAsia" w:hAnsiTheme="majorHAnsi" w:cs="B Nazani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2E21409" wp14:editId="171B6F4E">
            <wp:extent cx="5724525" cy="3209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FA4" w:rsidRPr="00F57FA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F57FA4">
        <w:rPr>
          <w:rFonts w:cs="B Nazanin" w:hint="cs"/>
          <w:b/>
          <w:bCs/>
          <w:sz w:val="24"/>
          <w:szCs w:val="24"/>
          <w:rtl/>
        </w:rPr>
        <w:t>رابطه رژیم غذایی و مصرف غذاهای بلغمی</w:t>
      </w:r>
    </w:p>
    <w:p w14:paraId="067AAC8D" w14:textId="11BBD70E" w:rsidR="00A177BB" w:rsidRDefault="00A177BB" w:rsidP="00223185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 w:rsidRPr="00A177BB"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رژیم</w:t>
      </w:r>
      <w:r w:rsidRPr="00A177BB"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  <w:t xml:space="preserve"> </w:t>
      </w:r>
      <w:r w:rsidRPr="00A177BB"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غذایی</w:t>
      </w:r>
      <w:r w:rsidRPr="00A177BB"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  <w:t xml:space="preserve"> </w:t>
      </w:r>
      <w:r w:rsidRPr="00A177BB"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چیست؟</w:t>
      </w:r>
    </w:p>
    <w:p w14:paraId="1A9DC1DA" w14:textId="77777777" w:rsidR="00A207F4" w:rsidRDefault="00866FC6" w:rsidP="00A177BB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برنامه غذایی یا رژیم</w:t>
      </w:r>
      <w:r w:rsidR="00B52353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غذایی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نوعی برنامه ریزی </w:t>
      </w:r>
      <w:r w:rsidR="00B52353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برای چگونگی مصرف کردن غذا به صورت هدفمند است. </w:t>
      </w:r>
      <w:r w:rsidR="001A69E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مفهوم رژیم غذایی از ریشه یونانی مشتق شده است. لایف استایل هر انسانی بر مبنای رژیم غذایی و توجه به سلامت جسم و روان تعیین می گردد. برای تعیین سبک زندگی خوب و رژیم غذایی مناسب، توجه کردن به غذای </w:t>
      </w:r>
      <w:r w:rsidR="001A69E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lastRenderedPageBreak/>
        <w:t xml:space="preserve">مورد مصرف ما کافی نیست و برنامه ریزی و به سرانجام رساندن کلیه اعمال روزانه از جمله خوابیدن، ورزش کردن، </w:t>
      </w:r>
      <w:r w:rsidR="003144A0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مطالعه و ... </w:t>
      </w:r>
      <w:r w:rsidR="00A207F4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همگی شامل اهمیت دادن به تندرستی و سلامتی می باشد.</w:t>
      </w:r>
    </w:p>
    <w:p w14:paraId="7B8BE06C" w14:textId="26F2DDC3" w:rsidR="00A177BB" w:rsidRDefault="00A177BB" w:rsidP="00A177BB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لیست میوه و تره باری که سرد مزاج ها مصرف می کنند</w:t>
      </w:r>
    </w:p>
    <w:p w14:paraId="5DCADAB2" w14:textId="1CE9143A" w:rsidR="00A207F4" w:rsidRDefault="005E3AEE" w:rsidP="00A207F4">
      <w:p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 w:rsidRPr="00F57FA4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و میوه و تره باری که آن ها بایستی مصرف کنند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متفاوت می باش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د. این میوه ها و تره بار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مورد نظر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عبارتند از :</w:t>
      </w:r>
    </w:p>
    <w:p w14:paraId="4630781C" w14:textId="65268DC4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تعدادی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خرمای</w:t>
      </w:r>
      <w:r w:rsidR="00A177BB" w:rsidRPr="00A177BB"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  <w:t xml:space="preserve">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خشک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در طول روز</w:t>
      </w:r>
    </w:p>
    <w:p w14:paraId="4C7CB133" w14:textId="6BC5E3AF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انبه</w:t>
      </w:r>
    </w:p>
    <w:p w14:paraId="66A6C200" w14:textId="24032E6E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انواع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سیب</w:t>
      </w:r>
    </w:p>
    <w:p w14:paraId="266D56FD" w14:textId="26DC530C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میوه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به</w:t>
      </w:r>
    </w:p>
    <w:p w14:paraId="4BAEEB58" w14:textId="77516EF3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توت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درختی</w:t>
      </w:r>
    </w:p>
    <w:p w14:paraId="10877B18" w14:textId="4F037203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انواع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انجیر</w:t>
      </w:r>
    </w:p>
    <w:p w14:paraId="3889FF51" w14:textId="6F4F830D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انواع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انگور</w:t>
      </w:r>
    </w:p>
    <w:p w14:paraId="211497BA" w14:textId="6BE94B33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انواع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کشمش</w:t>
      </w:r>
    </w:p>
    <w:p w14:paraId="2E0D711F" w14:textId="0DD87F16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مویز</w:t>
      </w:r>
    </w:p>
    <w:p w14:paraId="54B96EBA" w14:textId="18F3B973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انواع</w:t>
      </w:r>
      <w:r w:rsidR="00A177BB" w:rsidRPr="00A177BB"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  <w:t xml:space="preserve">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سبزی</w:t>
      </w:r>
      <w:r w:rsidR="00A177BB" w:rsidRPr="00A177BB"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  <w:t xml:space="preserve"> 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و تره بار به غیر از سبزی گشنیز</w:t>
      </w:r>
    </w:p>
    <w:p w14:paraId="68D9C5D0" w14:textId="44F35E15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انواع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هویج</w:t>
      </w:r>
    </w:p>
    <w:p w14:paraId="05869A27" w14:textId="4EDD3A20" w:rsidR="00A177BB" w:rsidRP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کرفس</w:t>
      </w:r>
    </w:p>
    <w:p w14:paraId="4E324174" w14:textId="759E2DEB" w:rsidR="00A177BB" w:rsidRDefault="005E3AEE" w:rsidP="00A177BB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مصرف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جوانه</w:t>
      </w:r>
      <w:r w:rsidR="00A177BB" w:rsidRPr="00A177BB"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  <w:t xml:space="preserve"> </w:t>
      </w:r>
      <w:r w:rsidR="00A177BB" w:rsidRPr="00A177BB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گندم</w:t>
      </w:r>
    </w:p>
    <w:p w14:paraId="50547839" w14:textId="444BA140" w:rsidR="00385CFA" w:rsidRDefault="00385CFA" w:rsidP="00385CFA">
      <w:p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/>
          <w:noProof/>
          <w:color w:val="000000" w:themeColor="text1"/>
          <w:sz w:val="28"/>
          <w:szCs w:val="28"/>
        </w:rPr>
        <w:drawing>
          <wp:inline distT="0" distB="0" distL="0" distR="0" wp14:anchorId="2ACCB9BF" wp14:editId="1F1D7CA1">
            <wp:extent cx="5724525" cy="2457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FA30" w14:textId="7FD4195B" w:rsidR="00F57FA4" w:rsidRPr="00223185" w:rsidRDefault="00F57FA4" w:rsidP="00F57FA4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لبنیات جزو غذاهای سرد و تر هستند</w:t>
      </w:r>
    </w:p>
    <w:p w14:paraId="4605C2E3" w14:textId="7905E125" w:rsidR="00A177BB" w:rsidRDefault="00A177BB" w:rsidP="00A177BB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افراد سرد مزاج چه لبنیاتی مصرف می کنند ؟</w:t>
      </w:r>
    </w:p>
    <w:p w14:paraId="156CEBFC" w14:textId="71F553D3" w:rsidR="0029298A" w:rsidRDefault="001B12CB" w:rsidP="00130978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lastRenderedPageBreak/>
        <w:t>از آنجا که اغلب لبنیات جز</w:t>
      </w:r>
      <w:r w:rsidR="00BC7463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و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غذاهای سرد می باش</w:t>
      </w:r>
      <w:r w:rsidR="00130978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د، </w:t>
      </w:r>
      <w:r w:rsidRPr="00F57FA4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برای آن ها </w:t>
      </w:r>
      <w:r w:rsidR="00130978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بایستی با دقت خاصی انتخاب شو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 w:rsidR="00130978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د. لبنیات نیز خارج از این قاعده نیست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ند</w:t>
      </w:r>
      <w:r w:rsidR="00130978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و در انتخاب آن ها برای مصرف بایستی دقت بسیاری به کار گرفت. برخی از ترکیباتی که می توان برای مصرف به همراه لبنیات 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در نظر گرفت،</w:t>
      </w:r>
      <w:r w:rsidR="00130978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عبارتند از :</w:t>
      </w:r>
    </w:p>
    <w:p w14:paraId="669603EF" w14:textId="068248C0" w:rsidR="00457B9A" w:rsidRDefault="00457B9A" w:rsidP="00457B9A">
      <w:pPr>
        <w:pStyle w:val="ListParagraph"/>
        <w:numPr>
          <w:ilvl w:val="0"/>
          <w:numId w:val="14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شیر به همراه خرما و ا</w:t>
      </w:r>
      <w:r w:rsidR="00BC7463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ویه جاتی مانند زعفران و زردچوبه</w:t>
      </w:r>
    </w:p>
    <w:p w14:paraId="6EE09EBF" w14:textId="24C2BD6B" w:rsidR="00457B9A" w:rsidRDefault="00457B9A" w:rsidP="00457B9A">
      <w:pPr>
        <w:pStyle w:val="ListParagraph"/>
        <w:numPr>
          <w:ilvl w:val="0"/>
          <w:numId w:val="14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برای مصرف پنی</w:t>
      </w:r>
      <w:r w:rsidR="00BC7463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ر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حتما گردو بایستی استفاده شود</w:t>
      </w:r>
    </w:p>
    <w:p w14:paraId="034B9891" w14:textId="31E7CFFA" w:rsidR="00457B9A" w:rsidRDefault="00457B9A" w:rsidP="00457B9A">
      <w:pPr>
        <w:pStyle w:val="ListParagraph"/>
        <w:numPr>
          <w:ilvl w:val="0"/>
          <w:numId w:val="14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مصرف دوغ بهتر است همراه با گل محمدی یا گردو یا کشمش باشد</w:t>
      </w:r>
    </w:p>
    <w:p w14:paraId="25227D38" w14:textId="7CD557F8" w:rsidR="00457B9A" w:rsidRDefault="00457B9A" w:rsidP="00457B9A">
      <w:pPr>
        <w:pStyle w:val="ListParagraph"/>
        <w:numPr>
          <w:ilvl w:val="0"/>
          <w:numId w:val="14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مصرف تنظیم شده کره محلی گاوی</w:t>
      </w:r>
    </w:p>
    <w:p w14:paraId="1F9CB3B1" w14:textId="0193C202" w:rsidR="00457B9A" w:rsidRDefault="00457B9A" w:rsidP="00457B9A">
      <w:pPr>
        <w:pStyle w:val="ListParagraph"/>
        <w:numPr>
          <w:ilvl w:val="0"/>
          <w:numId w:val="14"/>
        </w:num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مصرف خامه به همراه مقدار کمی سرشیر</w:t>
      </w:r>
    </w:p>
    <w:p w14:paraId="1C86781B" w14:textId="1673AFA8" w:rsidR="00457B9A" w:rsidRPr="00457B9A" w:rsidRDefault="00457B9A" w:rsidP="00457B9A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در هر صورت چربی لبنیات برای افراد سرد مزاج خوب نیست و بهتر است که حتما از غذاهایی که شامل گرمی جات هستند به عنوان </w:t>
      </w:r>
      <w:r w:rsidRPr="00F57FA4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استفاده شود.</w:t>
      </w:r>
    </w:p>
    <w:p w14:paraId="78282512" w14:textId="6ADD4F1A" w:rsidR="00A177BB" w:rsidRDefault="00A177BB" w:rsidP="00A177BB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انواع نوشیدنی هایی که یک فرد سرد مزاج می تواند مصرف کند</w:t>
      </w:r>
    </w:p>
    <w:p w14:paraId="3115F4CE" w14:textId="1EAFE6C8" w:rsidR="00457B9A" w:rsidRDefault="00457B9A" w:rsidP="00457B9A">
      <w:p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نوشیدنی های مختلفی در میان </w:t>
      </w:r>
      <w:r w:rsidRPr="00DE0207">
        <w:rPr>
          <w:rFonts w:cs="B Nazanin" w:hint="cs"/>
          <w:b/>
          <w:bCs/>
          <w:color w:val="0000FF"/>
          <w:sz w:val="28"/>
          <w:szCs w:val="28"/>
          <w:rtl/>
        </w:rPr>
        <w:t>غذاهای</w:t>
      </w:r>
      <w:r w:rsidR="00DE0207" w:rsidRPr="00DE0207">
        <w:rPr>
          <w:rFonts w:cs="B Nazanin" w:hint="cs"/>
          <w:b/>
          <w:bCs/>
          <w:color w:val="0000FF"/>
          <w:sz w:val="28"/>
          <w:szCs w:val="28"/>
          <w:rtl/>
        </w:rPr>
        <w:t xml:space="preserve"> ویژه</w:t>
      </w:r>
      <w:r w:rsidRPr="00DE0207">
        <w:rPr>
          <w:rFonts w:cs="B Nazanin" w:hint="cs"/>
          <w:b/>
          <w:bCs/>
          <w:color w:val="0000FF"/>
          <w:sz w:val="28"/>
          <w:szCs w:val="28"/>
          <w:rtl/>
        </w:rPr>
        <w:t xml:space="preserve"> سرد مزاجان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وجود دارد و برخی از این نوشیدنی برای مصرف این دسته از افراد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مورد استفاده قرار می گیرند که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عبارتند از :</w:t>
      </w:r>
    </w:p>
    <w:p w14:paraId="0D6D789A" w14:textId="3BD28A99" w:rsidR="00457B9A" w:rsidRDefault="00457B9A" w:rsidP="00457B9A">
      <w:pPr>
        <w:pStyle w:val="ListParagraph"/>
        <w:numPr>
          <w:ilvl w:val="0"/>
          <w:numId w:val="15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انواع چای و یا دمنوش های گیاهی و گرم</w:t>
      </w:r>
    </w:p>
    <w:p w14:paraId="171BE0A8" w14:textId="281ABB6F" w:rsidR="00457B9A" w:rsidRDefault="00457B9A" w:rsidP="00457B9A">
      <w:pPr>
        <w:pStyle w:val="ListParagraph"/>
        <w:numPr>
          <w:ilvl w:val="0"/>
          <w:numId w:val="15"/>
        </w:numPr>
        <w:rPr>
          <w:rFonts w:asciiTheme="majorHAnsi" w:eastAsiaTheme="majorEastAsia" w:hAnsiTheme="majorHAnsi" w:cs="B Nazanin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انواع شیره ها و عصاره های میوه ای مانند شیره انگور و خرما و عسل</w:t>
      </w:r>
    </w:p>
    <w:p w14:paraId="24956851" w14:textId="534BB6F7" w:rsidR="00385CFA" w:rsidRDefault="00F57FA4" w:rsidP="00385CFA">
      <w:pPr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/>
          <w:noProof/>
          <w:color w:val="000000" w:themeColor="text1"/>
          <w:sz w:val="28"/>
          <w:szCs w:val="28"/>
        </w:rPr>
        <w:drawing>
          <wp:inline distT="0" distB="0" distL="0" distR="0" wp14:anchorId="69F71343" wp14:editId="5440C9A8">
            <wp:extent cx="57150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3082" w14:textId="5166C3DB" w:rsidR="00F57FA4" w:rsidRPr="00223185" w:rsidRDefault="00F57FA4" w:rsidP="00F57FA4">
      <w:pPr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حساسیت افراد سرد مزاج به غذا های سرد و بلغمی بسیار بالا است</w:t>
      </w:r>
    </w:p>
    <w:p w14:paraId="2E3CF2E0" w14:textId="2E0C6DAD" w:rsidR="00A177BB" w:rsidRDefault="00A177BB" w:rsidP="00A177BB">
      <w:pPr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lastRenderedPageBreak/>
        <w:t>افرادی که سرد مزاج و حساس هستند، از کدام غذا ها دوری کنند ؟</w:t>
      </w:r>
    </w:p>
    <w:p w14:paraId="6479A381" w14:textId="616AF4D6" w:rsidR="00AD7841" w:rsidRDefault="00CE2958" w:rsidP="00AD7841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 w:rsidRPr="00F57FA4">
        <w:rPr>
          <w:rFonts w:cs="B Nazanin" w:hint="cs"/>
          <w:b/>
          <w:bCs/>
          <w:color w:val="0000FF"/>
          <w:sz w:val="28"/>
          <w:szCs w:val="28"/>
          <w:rtl/>
        </w:rPr>
        <w:t>غذاهای ویژه سرد مزاجان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بسیار با غذا هایی که </w:t>
      </w:r>
      <w:r w:rsidR="000605B6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طبع سردی دارند تفاوت دار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ن</w:t>
      </w:r>
      <w:r w:rsidR="000605B6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د. شخصی که سرد مزاج است قطعا به غذایی با طبع سرد حساس بوده و بایستی از این دسته از خوردنی ها به صورت کامل یا دوری کرده و یا طبع آن را به کمک ترکیباتی که پیشتر ذکر گردید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</w:t>
      </w:r>
      <w:r w:rsidR="000605B6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خنثی نماید. </w:t>
      </w:r>
    </w:p>
    <w:p w14:paraId="15D84734" w14:textId="26FADBB4" w:rsidR="00CE2958" w:rsidRDefault="000605B6" w:rsidP="00AD7841">
      <w:pPr>
        <w:jc w:val="both"/>
        <w:rPr>
          <w:rFonts w:asciiTheme="majorHAnsi" w:eastAsiaTheme="majorEastAsia" w:hAnsiTheme="majorHAnsi" w:cs="B Nazanin"/>
          <w:color w:val="000000" w:themeColor="text1"/>
          <w:sz w:val="28"/>
          <w:szCs w:val="28"/>
          <w:rtl/>
        </w:rPr>
      </w:pP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اسیدی بودن غذا ها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>،</w:t>
      </w:r>
      <w:r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یکی از مهم ترین دلایل منطقی عدم مصرف آن ها می تواند باشد. غذای اسیدی می تواند در بدن انسان اسیدوز تولید کند و شبکه عصبی انسان را به طور کامل از بین ببرد.</w:t>
      </w:r>
      <w:r w:rsidR="00DE0207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 </w:t>
      </w:r>
      <w:r w:rsidR="00AD7841">
        <w:rPr>
          <w:rFonts w:asciiTheme="majorHAnsi" w:eastAsiaTheme="majorEastAsia" w:hAnsiTheme="majorHAnsi" w:cs="B Nazanin" w:hint="cs"/>
          <w:color w:val="000000" w:themeColor="text1"/>
          <w:sz w:val="28"/>
          <w:szCs w:val="28"/>
          <w:rtl/>
        </w:rPr>
        <w:t xml:space="preserve">در عین حال غذا هایی که طبع سردی دارند به دلیل اسیدی بودن می توانند سیستم اعصاب را به صورت کامل از پا درآورده و فلج نمایند. </w:t>
      </w:r>
    </w:p>
    <w:p w14:paraId="1BC775FF" w14:textId="11F3739B" w:rsidR="00AD7841" w:rsidRPr="00AD7841" w:rsidRDefault="00AD7841" w:rsidP="00AD7841">
      <w:pPr>
        <w:jc w:val="both"/>
        <w:rPr>
          <w:rFonts w:asciiTheme="majorHAnsi" w:eastAsiaTheme="majorEastAsia" w:hAnsiTheme="majorHAnsi" w:cs="B Nazanin"/>
          <w:b/>
          <w:bCs/>
          <w:color w:val="000000" w:themeColor="text1"/>
          <w:sz w:val="32"/>
          <w:szCs w:val="32"/>
          <w:rtl/>
        </w:rPr>
      </w:pPr>
      <w:r w:rsidRPr="00AD7841">
        <w:rPr>
          <w:rFonts w:asciiTheme="majorHAnsi" w:eastAsiaTheme="majorEastAsia" w:hAnsiTheme="majorHAnsi" w:cs="B Nazanin" w:hint="cs"/>
          <w:b/>
          <w:bCs/>
          <w:color w:val="000000" w:themeColor="text1"/>
          <w:sz w:val="32"/>
          <w:szCs w:val="32"/>
          <w:rtl/>
        </w:rPr>
        <w:t>کلام پایانی</w:t>
      </w:r>
    </w:p>
    <w:p w14:paraId="15B34F17" w14:textId="06F9B95A" w:rsidR="00385CFA" w:rsidRDefault="00385CFA" w:rsidP="00385CFA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مواد غذایی غیر متعارف می تواند سیستم ایمنی بدن را از کار انداخته و اجازه ورود میکروب ها و بیماری های مختلف را به آن بدهد. از این رو تهیه و مصرف غذا بر مبنای تعیین نوع مزاج مخصوصا </w:t>
      </w:r>
      <w:r w:rsidRPr="00F57FA4">
        <w:rPr>
          <w:rFonts w:cs="B Nazanin" w:hint="cs"/>
          <w:sz w:val="28"/>
          <w:szCs w:val="28"/>
          <w:rtl/>
        </w:rPr>
        <w:t>تهیه</w:t>
      </w:r>
      <w:r w:rsidRPr="00F57FA4">
        <w:rPr>
          <w:rFonts w:cs="B Nazanin" w:hint="cs"/>
          <w:b/>
          <w:bCs/>
          <w:color w:val="0000FF"/>
          <w:sz w:val="28"/>
          <w:szCs w:val="28"/>
          <w:rtl/>
        </w:rPr>
        <w:t xml:space="preserve"> غذاهای ویژه سرد مزاجان </w:t>
      </w:r>
      <w:r>
        <w:rPr>
          <w:rFonts w:cs="B Nazanin" w:hint="cs"/>
          <w:sz w:val="28"/>
          <w:szCs w:val="28"/>
          <w:rtl/>
        </w:rPr>
        <w:t>جزو تصمیمات حساسی است که هر شخص می بایست در رژیم غذایی خود با توجه به نوع سلامتی خویش</w:t>
      </w:r>
      <w:r w:rsidR="00DE0207">
        <w:rPr>
          <w:rFonts w:cs="B Nazanin" w:hint="cs"/>
          <w:sz w:val="28"/>
          <w:szCs w:val="28"/>
          <w:rtl/>
        </w:rPr>
        <w:t xml:space="preserve"> و</w:t>
      </w:r>
      <w:r>
        <w:rPr>
          <w:rFonts w:cs="B Nazanin" w:hint="cs"/>
          <w:sz w:val="28"/>
          <w:szCs w:val="28"/>
          <w:rtl/>
        </w:rPr>
        <w:t xml:space="preserve"> انتخاب نوع غذا</w:t>
      </w:r>
      <w:r w:rsidR="00DE0207">
        <w:rPr>
          <w:rFonts w:cs="B Nazanin" w:hint="cs"/>
          <w:sz w:val="28"/>
          <w:szCs w:val="28"/>
          <w:rtl/>
        </w:rPr>
        <w:t>، آن</w:t>
      </w:r>
      <w:r>
        <w:rPr>
          <w:rFonts w:cs="B Nazanin" w:hint="cs"/>
          <w:sz w:val="28"/>
          <w:szCs w:val="28"/>
          <w:rtl/>
        </w:rPr>
        <w:t xml:space="preserve"> را</w:t>
      </w:r>
      <w:r>
        <w:rPr>
          <w:rFonts w:cs="B Nazanin" w:hint="cs"/>
          <w:sz w:val="28"/>
          <w:szCs w:val="28"/>
          <w:rtl/>
        </w:rPr>
        <w:t xml:space="preserve"> تعریف نماید.</w:t>
      </w:r>
    </w:p>
    <w:p w14:paraId="016FF769" w14:textId="3548779B" w:rsidR="00415D23" w:rsidRPr="00F57FA4" w:rsidRDefault="00385CFA" w:rsidP="00F57FA4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رژیم غذایی و برنامه غذایی</w:t>
      </w:r>
      <w:r w:rsidR="00DE0207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نوعی مصرف هوشمندانه و حساب شده و هدفمند غذا می باشد که براساس برنامه ریزی زمانی و مکانی تحت نظر متخصص مورد بهره برداری افراد قرار می گیرد. رعایت رژیم های غذایی برای </w:t>
      </w:r>
      <w:r w:rsidRPr="00DE0207">
        <w:rPr>
          <w:rFonts w:cs="B Nazanin" w:hint="cs"/>
          <w:b/>
          <w:bCs/>
          <w:color w:val="0000FF"/>
          <w:sz w:val="28"/>
          <w:szCs w:val="28"/>
          <w:rtl/>
        </w:rPr>
        <w:t xml:space="preserve">غذاهای </w:t>
      </w:r>
      <w:r w:rsidR="00BC7463" w:rsidRPr="00DE0207">
        <w:rPr>
          <w:rFonts w:cs="B Nazanin" w:hint="cs"/>
          <w:b/>
          <w:bCs/>
          <w:color w:val="0000FF"/>
          <w:sz w:val="28"/>
          <w:szCs w:val="28"/>
          <w:rtl/>
        </w:rPr>
        <w:t xml:space="preserve">ویژه </w:t>
      </w:r>
      <w:r w:rsidRPr="00DE0207">
        <w:rPr>
          <w:rFonts w:cs="B Nazanin" w:hint="cs"/>
          <w:b/>
          <w:bCs/>
          <w:color w:val="0000FF"/>
          <w:sz w:val="28"/>
          <w:szCs w:val="28"/>
          <w:rtl/>
        </w:rPr>
        <w:t>سرد مزاجان</w:t>
      </w:r>
      <w:r>
        <w:rPr>
          <w:rFonts w:cs="B Nazanin" w:hint="cs"/>
          <w:sz w:val="28"/>
          <w:szCs w:val="28"/>
          <w:rtl/>
        </w:rPr>
        <w:t xml:space="preserve"> یک اصل مهم و حیاتی است که به بهبود شرایط جسمانی آن ها کمک قابل توجهی می نماید.</w:t>
      </w:r>
    </w:p>
    <w:sectPr w:rsidR="00415D23" w:rsidRPr="00F57FA4" w:rsidSect="0066331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A1A6C"/>
    <w:multiLevelType w:val="hybridMultilevel"/>
    <w:tmpl w:val="AC466DCA"/>
    <w:lvl w:ilvl="0" w:tplc="4F4C7C4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4A0F"/>
    <w:multiLevelType w:val="hybridMultilevel"/>
    <w:tmpl w:val="20BA011E"/>
    <w:lvl w:ilvl="0" w:tplc="EDE2AF4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0106A"/>
    <w:multiLevelType w:val="hybridMultilevel"/>
    <w:tmpl w:val="1A5225BC"/>
    <w:lvl w:ilvl="0" w:tplc="51186DA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B785B"/>
    <w:multiLevelType w:val="hybridMultilevel"/>
    <w:tmpl w:val="9A1A4C82"/>
    <w:lvl w:ilvl="0" w:tplc="B6FEC9F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b w:val="0"/>
        <w:color w:val="000000" w:themeColor="text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2770E"/>
    <w:multiLevelType w:val="hybridMultilevel"/>
    <w:tmpl w:val="39E8E9B2"/>
    <w:lvl w:ilvl="0" w:tplc="D96A705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3236"/>
    <w:multiLevelType w:val="hybridMultilevel"/>
    <w:tmpl w:val="816802EE"/>
    <w:lvl w:ilvl="0" w:tplc="21BEE430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D27BD"/>
    <w:multiLevelType w:val="hybridMultilevel"/>
    <w:tmpl w:val="94807946"/>
    <w:lvl w:ilvl="0" w:tplc="2C7E6A5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B4E2E"/>
    <w:multiLevelType w:val="hybridMultilevel"/>
    <w:tmpl w:val="DB96AD70"/>
    <w:lvl w:ilvl="0" w:tplc="19CCF41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6453E"/>
    <w:multiLevelType w:val="hybridMultilevel"/>
    <w:tmpl w:val="32C29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C6A74"/>
    <w:multiLevelType w:val="hybridMultilevel"/>
    <w:tmpl w:val="418E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3071B"/>
    <w:multiLevelType w:val="hybridMultilevel"/>
    <w:tmpl w:val="7B04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85AC0"/>
    <w:multiLevelType w:val="hybridMultilevel"/>
    <w:tmpl w:val="8C30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244C9"/>
    <w:multiLevelType w:val="hybridMultilevel"/>
    <w:tmpl w:val="D8D60ECE"/>
    <w:lvl w:ilvl="0" w:tplc="AA982FB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21C3C"/>
    <w:multiLevelType w:val="hybridMultilevel"/>
    <w:tmpl w:val="CCDA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844D1"/>
    <w:multiLevelType w:val="hybridMultilevel"/>
    <w:tmpl w:val="8A8C8AB6"/>
    <w:lvl w:ilvl="0" w:tplc="36CC990A">
      <w:numFmt w:val="bullet"/>
      <w:lvlText w:val=""/>
      <w:lvlJc w:val="left"/>
      <w:pPr>
        <w:ind w:left="720" w:hanging="360"/>
      </w:pPr>
      <w:rPr>
        <w:rFonts w:ascii="Symbol" w:eastAsiaTheme="maj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D0B2F"/>
    <w:multiLevelType w:val="hybridMultilevel"/>
    <w:tmpl w:val="7D5A7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73F93"/>
    <w:multiLevelType w:val="hybridMultilevel"/>
    <w:tmpl w:val="626E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4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  <w:num w:numId="11">
    <w:abstractNumId w:val="0"/>
  </w:num>
  <w:num w:numId="12">
    <w:abstractNumId w:val="13"/>
  </w:num>
  <w:num w:numId="13">
    <w:abstractNumId w:val="11"/>
  </w:num>
  <w:num w:numId="14">
    <w:abstractNumId w:val="10"/>
  </w:num>
  <w:num w:numId="15">
    <w:abstractNumId w:val="16"/>
  </w:num>
  <w:num w:numId="16">
    <w:abstractNumId w:val="9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0MTSwNDA0NrMwMjRR0lEKTi0uzszPAykwtKgFACUNV4EtAAAA"/>
  </w:docVars>
  <w:rsids>
    <w:rsidRoot w:val="00692B70"/>
    <w:rsid w:val="00012D05"/>
    <w:rsid w:val="00016ED7"/>
    <w:rsid w:val="000253B7"/>
    <w:rsid w:val="0004158C"/>
    <w:rsid w:val="00043352"/>
    <w:rsid w:val="00046ED3"/>
    <w:rsid w:val="000605B6"/>
    <w:rsid w:val="000B0FF8"/>
    <w:rsid w:val="000B6B57"/>
    <w:rsid w:val="000F3338"/>
    <w:rsid w:val="001271DE"/>
    <w:rsid w:val="00130978"/>
    <w:rsid w:val="00145371"/>
    <w:rsid w:val="00172929"/>
    <w:rsid w:val="0018464E"/>
    <w:rsid w:val="001A4734"/>
    <w:rsid w:val="001A58B8"/>
    <w:rsid w:val="001A69E7"/>
    <w:rsid w:val="001B12CB"/>
    <w:rsid w:val="001E75FF"/>
    <w:rsid w:val="001E7FD9"/>
    <w:rsid w:val="001F6AE4"/>
    <w:rsid w:val="00223185"/>
    <w:rsid w:val="0023461A"/>
    <w:rsid w:val="00243269"/>
    <w:rsid w:val="0025559C"/>
    <w:rsid w:val="00266C3C"/>
    <w:rsid w:val="00266E5E"/>
    <w:rsid w:val="00272FC6"/>
    <w:rsid w:val="00283A02"/>
    <w:rsid w:val="002859CE"/>
    <w:rsid w:val="002904D6"/>
    <w:rsid w:val="0029298A"/>
    <w:rsid w:val="00296501"/>
    <w:rsid w:val="002E3D69"/>
    <w:rsid w:val="002F5C8A"/>
    <w:rsid w:val="003144A0"/>
    <w:rsid w:val="003431D1"/>
    <w:rsid w:val="0035233C"/>
    <w:rsid w:val="00374D45"/>
    <w:rsid w:val="00385CFA"/>
    <w:rsid w:val="003957DB"/>
    <w:rsid w:val="003A27C5"/>
    <w:rsid w:val="003B6B06"/>
    <w:rsid w:val="003C3380"/>
    <w:rsid w:val="003D10C0"/>
    <w:rsid w:val="003E048E"/>
    <w:rsid w:val="003E33C7"/>
    <w:rsid w:val="003F1ADA"/>
    <w:rsid w:val="00410DC7"/>
    <w:rsid w:val="00415245"/>
    <w:rsid w:val="00415D23"/>
    <w:rsid w:val="00457B9A"/>
    <w:rsid w:val="004665A2"/>
    <w:rsid w:val="004A19B0"/>
    <w:rsid w:val="004E110A"/>
    <w:rsid w:val="004F06A0"/>
    <w:rsid w:val="004F0E57"/>
    <w:rsid w:val="0052116B"/>
    <w:rsid w:val="00572271"/>
    <w:rsid w:val="00575160"/>
    <w:rsid w:val="005A74D4"/>
    <w:rsid w:val="005B3B88"/>
    <w:rsid w:val="005C2E50"/>
    <w:rsid w:val="005E3AEE"/>
    <w:rsid w:val="005F7080"/>
    <w:rsid w:val="006068DD"/>
    <w:rsid w:val="006143BA"/>
    <w:rsid w:val="00630DB5"/>
    <w:rsid w:val="00645915"/>
    <w:rsid w:val="0066331B"/>
    <w:rsid w:val="00692B70"/>
    <w:rsid w:val="006A189B"/>
    <w:rsid w:val="006B661B"/>
    <w:rsid w:val="006C00FC"/>
    <w:rsid w:val="006D1527"/>
    <w:rsid w:val="006E64D9"/>
    <w:rsid w:val="00701360"/>
    <w:rsid w:val="00745FB5"/>
    <w:rsid w:val="00765A9A"/>
    <w:rsid w:val="00773536"/>
    <w:rsid w:val="00791CE7"/>
    <w:rsid w:val="00795F87"/>
    <w:rsid w:val="007C1811"/>
    <w:rsid w:val="007D09AD"/>
    <w:rsid w:val="007D196B"/>
    <w:rsid w:val="00820902"/>
    <w:rsid w:val="00866FC6"/>
    <w:rsid w:val="00875D53"/>
    <w:rsid w:val="00882C00"/>
    <w:rsid w:val="0088610F"/>
    <w:rsid w:val="00892FA4"/>
    <w:rsid w:val="008F55F5"/>
    <w:rsid w:val="009329D7"/>
    <w:rsid w:val="009718FC"/>
    <w:rsid w:val="009B5D53"/>
    <w:rsid w:val="009F66E5"/>
    <w:rsid w:val="00A06924"/>
    <w:rsid w:val="00A177BB"/>
    <w:rsid w:val="00A207F4"/>
    <w:rsid w:val="00A219E2"/>
    <w:rsid w:val="00A22948"/>
    <w:rsid w:val="00A239C9"/>
    <w:rsid w:val="00A41574"/>
    <w:rsid w:val="00A54E53"/>
    <w:rsid w:val="00A61256"/>
    <w:rsid w:val="00A62A7A"/>
    <w:rsid w:val="00A932B6"/>
    <w:rsid w:val="00A93A75"/>
    <w:rsid w:val="00AB649E"/>
    <w:rsid w:val="00AC2A07"/>
    <w:rsid w:val="00AC3E26"/>
    <w:rsid w:val="00AD7841"/>
    <w:rsid w:val="00AF6942"/>
    <w:rsid w:val="00B255C4"/>
    <w:rsid w:val="00B52353"/>
    <w:rsid w:val="00B81F3A"/>
    <w:rsid w:val="00B87B67"/>
    <w:rsid w:val="00BA1AD0"/>
    <w:rsid w:val="00BA35E2"/>
    <w:rsid w:val="00BB427F"/>
    <w:rsid w:val="00BC60AD"/>
    <w:rsid w:val="00BC7463"/>
    <w:rsid w:val="00BE5A11"/>
    <w:rsid w:val="00BE5DEF"/>
    <w:rsid w:val="00C10D50"/>
    <w:rsid w:val="00C14B69"/>
    <w:rsid w:val="00C37D2D"/>
    <w:rsid w:val="00C40387"/>
    <w:rsid w:val="00C6507E"/>
    <w:rsid w:val="00C71C44"/>
    <w:rsid w:val="00C97078"/>
    <w:rsid w:val="00CB5190"/>
    <w:rsid w:val="00CC14CA"/>
    <w:rsid w:val="00CC20C1"/>
    <w:rsid w:val="00CE2958"/>
    <w:rsid w:val="00D047F0"/>
    <w:rsid w:val="00D17E58"/>
    <w:rsid w:val="00D44C83"/>
    <w:rsid w:val="00D50CDA"/>
    <w:rsid w:val="00D6162A"/>
    <w:rsid w:val="00DB0B9A"/>
    <w:rsid w:val="00DE0207"/>
    <w:rsid w:val="00DE451C"/>
    <w:rsid w:val="00E22209"/>
    <w:rsid w:val="00E320C3"/>
    <w:rsid w:val="00E60C5B"/>
    <w:rsid w:val="00E657FC"/>
    <w:rsid w:val="00E75A4F"/>
    <w:rsid w:val="00E83560"/>
    <w:rsid w:val="00EA6B61"/>
    <w:rsid w:val="00EB1857"/>
    <w:rsid w:val="00EB6017"/>
    <w:rsid w:val="00EC6170"/>
    <w:rsid w:val="00EF5B5E"/>
    <w:rsid w:val="00F1113C"/>
    <w:rsid w:val="00F12425"/>
    <w:rsid w:val="00F337D5"/>
    <w:rsid w:val="00F44CC7"/>
    <w:rsid w:val="00F57FA4"/>
    <w:rsid w:val="00F90415"/>
    <w:rsid w:val="00FD6BFC"/>
    <w:rsid w:val="00FD6FD7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8AAD7"/>
  <w15:chartTrackingRefBased/>
  <w15:docId w15:val="{469EA63F-3FEB-4372-BAFC-23D222BB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1D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7D19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948"/>
    <w:pPr>
      <w:spacing w:line="256" w:lineRule="auto"/>
      <w:ind w:left="720"/>
      <w:contextualSpacing/>
    </w:pPr>
  </w:style>
  <w:style w:type="table" w:styleId="ListTable4-Accent6">
    <w:name w:val="List Table 4 Accent 6"/>
    <w:basedOn w:val="TableNormal"/>
    <w:uiPriority w:val="49"/>
    <w:rsid w:val="00A2294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D1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2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Ronessans</dc:creator>
  <cp:keywords/>
  <dc:description/>
  <cp:lastModifiedBy>Ronessans</cp:lastModifiedBy>
  <cp:revision>11</cp:revision>
  <dcterms:created xsi:type="dcterms:W3CDTF">2022-05-29T19:39:00Z</dcterms:created>
  <dcterms:modified xsi:type="dcterms:W3CDTF">2022-07-05T15:25:00Z</dcterms:modified>
</cp:coreProperties>
</file>